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423C0" w14:textId="18E8CC90" w:rsidR="00454B79" w:rsidRPr="00D22F86" w:rsidRDefault="00454B79" w:rsidP="00215DEC">
      <w:pPr>
        <w:pStyle w:val="Heading1"/>
        <w:spacing w:before="120" w:after="240"/>
      </w:pPr>
      <w:r w:rsidRPr="00D22F86">
        <w:t>Case Details</w:t>
      </w:r>
    </w:p>
    <w:p w14:paraId="30DD336A" w14:textId="685D2C12" w:rsidR="00454B79" w:rsidRPr="00D22F86" w:rsidRDefault="00454B79" w:rsidP="00215DEC">
      <w:pPr>
        <w:spacing w:line="360" w:lineRule="auto"/>
        <w:rPr>
          <w:rFonts w:ascii="Arial" w:hAnsi="Arial" w:cs="Arial"/>
          <w:sz w:val="24"/>
          <w:szCs w:val="24"/>
        </w:rPr>
      </w:pPr>
      <w:r w:rsidRPr="00D22F86">
        <w:rPr>
          <w:rFonts w:ascii="Arial" w:hAnsi="Arial" w:cs="Arial"/>
          <w:sz w:val="24"/>
          <w:szCs w:val="24"/>
        </w:rPr>
        <w:t xml:space="preserve">At 22:57hrs on Saturday </w:t>
      </w:r>
      <w:r w:rsidR="00C63829" w:rsidRPr="00D22F86">
        <w:rPr>
          <w:rFonts w:ascii="Arial" w:hAnsi="Arial" w:cs="Arial"/>
          <w:sz w:val="24"/>
          <w:szCs w:val="24"/>
        </w:rPr>
        <w:t>19</w:t>
      </w:r>
      <w:r w:rsidRPr="00D22F86">
        <w:rPr>
          <w:rFonts w:ascii="Arial" w:hAnsi="Arial" w:cs="Arial"/>
          <w:sz w:val="24"/>
          <w:szCs w:val="24"/>
          <w:vertAlign w:val="superscript"/>
        </w:rPr>
        <w:t>th</w:t>
      </w:r>
      <w:r w:rsidRPr="00D22F86">
        <w:rPr>
          <w:rFonts w:ascii="Arial" w:hAnsi="Arial" w:cs="Arial"/>
          <w:sz w:val="24"/>
          <w:szCs w:val="24"/>
        </w:rPr>
        <w:t xml:space="preserve"> October 2024 a call was made to the police, indicating an assault had occurred at a bar, located at 59/60 The Covert, Keele, ST5 5BG. The victim, Andrew Beardmore (date of birth 13/12/</w:t>
      </w:r>
      <w:r w:rsidR="00425874" w:rsidRPr="00D22F86">
        <w:rPr>
          <w:rFonts w:ascii="Arial" w:hAnsi="Arial" w:cs="Arial"/>
          <w:sz w:val="24"/>
          <w:szCs w:val="24"/>
        </w:rPr>
        <w:t>1998</w:t>
      </w:r>
      <w:r w:rsidRPr="00D22F86">
        <w:rPr>
          <w:rFonts w:ascii="Arial" w:hAnsi="Arial" w:cs="Arial"/>
          <w:sz w:val="24"/>
          <w:szCs w:val="24"/>
        </w:rPr>
        <w:t>) was taken to hospital and treated for facial</w:t>
      </w:r>
      <w:r w:rsidR="00140F6E" w:rsidRPr="00D22F86">
        <w:rPr>
          <w:rFonts w:ascii="Arial" w:hAnsi="Arial" w:cs="Arial"/>
          <w:sz w:val="24"/>
          <w:szCs w:val="24"/>
        </w:rPr>
        <w:t xml:space="preserve"> injuries</w:t>
      </w:r>
      <w:r w:rsidRPr="00D22F86">
        <w:rPr>
          <w:rFonts w:ascii="Arial" w:hAnsi="Arial" w:cs="Arial"/>
          <w:sz w:val="24"/>
          <w:szCs w:val="24"/>
        </w:rPr>
        <w:t>, believed to have been caused from</w:t>
      </w:r>
      <w:r w:rsidR="000D3B43" w:rsidRPr="00D22F86">
        <w:rPr>
          <w:rFonts w:ascii="Arial" w:hAnsi="Arial" w:cs="Arial"/>
          <w:sz w:val="24"/>
          <w:szCs w:val="24"/>
        </w:rPr>
        <w:t xml:space="preserve"> a</w:t>
      </w:r>
      <w:r w:rsidRPr="00D22F86">
        <w:rPr>
          <w:rFonts w:ascii="Arial" w:hAnsi="Arial" w:cs="Arial"/>
          <w:sz w:val="24"/>
          <w:szCs w:val="24"/>
        </w:rPr>
        <w:t xml:space="preserve"> </w:t>
      </w:r>
      <w:r w:rsidR="00140F6E" w:rsidRPr="00D22F86">
        <w:rPr>
          <w:rFonts w:ascii="Arial" w:hAnsi="Arial" w:cs="Arial"/>
          <w:sz w:val="24"/>
          <w:szCs w:val="24"/>
        </w:rPr>
        <w:t xml:space="preserve">punch </w:t>
      </w:r>
      <w:r w:rsidR="000D3B43" w:rsidRPr="00D22F86">
        <w:rPr>
          <w:rFonts w:ascii="Arial" w:hAnsi="Arial" w:cs="Arial"/>
          <w:sz w:val="24"/>
          <w:szCs w:val="24"/>
        </w:rPr>
        <w:t xml:space="preserve">(or punches) to the face </w:t>
      </w:r>
      <w:r w:rsidR="00140F6E" w:rsidRPr="00D22F86">
        <w:rPr>
          <w:rFonts w:ascii="Arial" w:hAnsi="Arial" w:cs="Arial"/>
          <w:sz w:val="24"/>
          <w:szCs w:val="24"/>
        </w:rPr>
        <w:t xml:space="preserve">with further lacerations sustained from broken </w:t>
      </w:r>
      <w:r w:rsidRPr="00D22F86">
        <w:rPr>
          <w:rFonts w:ascii="Arial" w:hAnsi="Arial" w:cs="Arial"/>
          <w:sz w:val="24"/>
          <w:szCs w:val="24"/>
        </w:rPr>
        <w:t>glass. Further injuries were sustained resulting in bruising to the ribs</w:t>
      </w:r>
      <w:r w:rsidR="000D3B43" w:rsidRPr="00D22F86">
        <w:rPr>
          <w:rFonts w:ascii="Arial" w:hAnsi="Arial" w:cs="Arial"/>
          <w:sz w:val="24"/>
          <w:szCs w:val="24"/>
        </w:rPr>
        <w:t xml:space="preserve"> believed to have been inflicted </w:t>
      </w:r>
      <w:r w:rsidR="008838B6" w:rsidRPr="00D22F86">
        <w:rPr>
          <w:rFonts w:ascii="Arial" w:hAnsi="Arial" w:cs="Arial"/>
          <w:sz w:val="24"/>
          <w:szCs w:val="24"/>
        </w:rPr>
        <w:t xml:space="preserve">by the offender kicking the victim while on the ground. </w:t>
      </w:r>
    </w:p>
    <w:p w14:paraId="44EF99B2" w14:textId="7CA942D9" w:rsidR="00454B79" w:rsidRPr="00D22F86" w:rsidRDefault="00454B79" w:rsidP="00215DEC">
      <w:pPr>
        <w:spacing w:line="360" w:lineRule="auto"/>
        <w:rPr>
          <w:rFonts w:ascii="Arial" w:hAnsi="Arial" w:cs="Arial"/>
          <w:sz w:val="24"/>
          <w:szCs w:val="24"/>
        </w:rPr>
      </w:pPr>
      <w:r w:rsidRPr="00D22F86">
        <w:rPr>
          <w:rFonts w:ascii="Arial" w:hAnsi="Arial" w:cs="Arial"/>
          <w:sz w:val="24"/>
          <w:szCs w:val="24"/>
        </w:rPr>
        <w:t>Police attended and issued a crime number for the offence: CV2010/24</w:t>
      </w:r>
    </w:p>
    <w:p w14:paraId="1B70335C" w14:textId="45A6F6CA" w:rsidR="00D364D5" w:rsidRPr="00D22F86" w:rsidRDefault="00454B79" w:rsidP="00215DEC">
      <w:pPr>
        <w:spacing w:line="360" w:lineRule="auto"/>
        <w:rPr>
          <w:rFonts w:ascii="Arial" w:hAnsi="Arial" w:cs="Arial"/>
          <w:sz w:val="24"/>
          <w:szCs w:val="24"/>
        </w:rPr>
      </w:pPr>
      <w:r w:rsidRPr="00D22F86">
        <w:rPr>
          <w:rFonts w:ascii="Arial" w:hAnsi="Arial" w:cs="Arial"/>
          <w:sz w:val="24"/>
          <w:szCs w:val="24"/>
        </w:rPr>
        <w:t>The victim is yet to give a formal witness statement</w:t>
      </w:r>
      <w:r w:rsidR="00D364D5" w:rsidRPr="00D22F86">
        <w:rPr>
          <w:rFonts w:ascii="Arial" w:hAnsi="Arial" w:cs="Arial"/>
          <w:sz w:val="24"/>
          <w:szCs w:val="24"/>
        </w:rPr>
        <w:t xml:space="preserve">. There were </w:t>
      </w:r>
      <w:proofErr w:type="gramStart"/>
      <w:r w:rsidR="00D364D5" w:rsidRPr="00D22F86">
        <w:rPr>
          <w:rFonts w:ascii="Arial" w:hAnsi="Arial" w:cs="Arial"/>
          <w:sz w:val="24"/>
          <w:szCs w:val="24"/>
        </w:rPr>
        <w:t>a number of</w:t>
      </w:r>
      <w:proofErr w:type="gramEnd"/>
      <w:r w:rsidR="00D364D5" w:rsidRPr="00D22F86">
        <w:rPr>
          <w:rFonts w:ascii="Arial" w:hAnsi="Arial" w:cs="Arial"/>
          <w:sz w:val="24"/>
          <w:szCs w:val="24"/>
        </w:rPr>
        <w:t xml:space="preserve"> </w:t>
      </w:r>
      <w:r w:rsidR="00F77679" w:rsidRPr="00D22F86">
        <w:rPr>
          <w:rFonts w:ascii="Arial" w:hAnsi="Arial" w:cs="Arial"/>
          <w:sz w:val="24"/>
          <w:szCs w:val="24"/>
        </w:rPr>
        <w:t>eyewitnesses</w:t>
      </w:r>
      <w:r w:rsidR="00D364D5" w:rsidRPr="00D22F86">
        <w:rPr>
          <w:rFonts w:ascii="Arial" w:hAnsi="Arial" w:cs="Arial"/>
          <w:sz w:val="24"/>
          <w:szCs w:val="24"/>
        </w:rPr>
        <w:t xml:space="preserve"> in the bar who commented that two individuals were seen assaulting the victim and had seen the men leave</w:t>
      </w:r>
      <w:r w:rsidR="008838B6" w:rsidRPr="00D22F86">
        <w:rPr>
          <w:rFonts w:ascii="Arial" w:hAnsi="Arial" w:cs="Arial"/>
          <w:sz w:val="24"/>
          <w:szCs w:val="24"/>
        </w:rPr>
        <w:t xml:space="preserve"> the bar</w:t>
      </w:r>
      <w:r w:rsidR="00D364D5" w:rsidRPr="00D22F86">
        <w:rPr>
          <w:rFonts w:ascii="Arial" w:hAnsi="Arial" w:cs="Arial"/>
          <w:sz w:val="24"/>
          <w:szCs w:val="24"/>
        </w:rPr>
        <w:t xml:space="preserve"> and get inside a dark coloured car. At this time, there is no further details on the vehicle, however, CCTV footage from neighbouring properties is due to be recovered for analysis. </w:t>
      </w:r>
    </w:p>
    <w:p w14:paraId="2C22E03C" w14:textId="77777777" w:rsidR="00D364D5" w:rsidRPr="00D22F86" w:rsidRDefault="00D364D5" w:rsidP="00215DEC">
      <w:pPr>
        <w:spacing w:line="360" w:lineRule="auto"/>
        <w:rPr>
          <w:rFonts w:ascii="Arial" w:hAnsi="Arial" w:cs="Arial"/>
          <w:sz w:val="24"/>
          <w:szCs w:val="24"/>
        </w:rPr>
      </w:pPr>
    </w:p>
    <w:p w14:paraId="70F78850" w14:textId="6093D77D" w:rsidR="00454B79" w:rsidRPr="00D22F86" w:rsidRDefault="00454B79" w:rsidP="00215DEC">
      <w:pPr>
        <w:pStyle w:val="Heading2"/>
        <w:spacing w:after="240"/>
      </w:pPr>
      <w:r w:rsidRPr="00D22F86">
        <w:t>Partial transcript from 999 call</w:t>
      </w:r>
    </w:p>
    <w:p w14:paraId="459F0D5B" w14:textId="26ECD3A3" w:rsidR="00454B79" w:rsidRPr="00D22F86" w:rsidRDefault="00454B79" w:rsidP="00215DEC">
      <w:pPr>
        <w:spacing w:line="360" w:lineRule="auto"/>
        <w:rPr>
          <w:rFonts w:ascii="Arial" w:hAnsi="Arial" w:cs="Arial"/>
          <w:sz w:val="24"/>
          <w:szCs w:val="24"/>
        </w:rPr>
      </w:pPr>
      <w:r w:rsidRPr="00D22F86">
        <w:rPr>
          <w:rFonts w:ascii="Arial" w:hAnsi="Arial" w:cs="Arial"/>
          <w:sz w:val="24"/>
          <w:szCs w:val="24"/>
        </w:rPr>
        <w:t xml:space="preserve">“it’s all kicking off in the bar, we need police and ambulance, my friend got hurt, </w:t>
      </w:r>
      <w:r w:rsidR="00B14A45" w:rsidRPr="00D22F86">
        <w:rPr>
          <w:rFonts w:ascii="Arial" w:hAnsi="Arial" w:cs="Arial"/>
          <w:sz w:val="24"/>
          <w:szCs w:val="24"/>
        </w:rPr>
        <w:t xml:space="preserve">two guys came up to him and just </w:t>
      </w:r>
      <w:r w:rsidR="00222B1F" w:rsidRPr="00D22F86">
        <w:rPr>
          <w:rFonts w:ascii="Arial" w:hAnsi="Arial" w:cs="Arial"/>
          <w:sz w:val="24"/>
          <w:szCs w:val="24"/>
        </w:rPr>
        <w:t>started beating</w:t>
      </w:r>
      <w:r w:rsidR="00B14A45" w:rsidRPr="00D22F86">
        <w:rPr>
          <w:rFonts w:ascii="Arial" w:hAnsi="Arial" w:cs="Arial"/>
          <w:sz w:val="24"/>
          <w:szCs w:val="24"/>
        </w:rPr>
        <w:t xml:space="preserve"> him up! H</w:t>
      </w:r>
      <w:r w:rsidRPr="00D22F86">
        <w:rPr>
          <w:rFonts w:ascii="Arial" w:hAnsi="Arial" w:cs="Arial"/>
          <w:sz w:val="24"/>
          <w:szCs w:val="24"/>
        </w:rPr>
        <w:t>e’s bleeding everywhere”</w:t>
      </w:r>
    </w:p>
    <w:p w14:paraId="054FE844" w14:textId="77777777" w:rsidR="0053587B" w:rsidRPr="00D22F86" w:rsidRDefault="0053587B" w:rsidP="00215DEC">
      <w:pPr>
        <w:spacing w:line="360" w:lineRule="auto"/>
        <w:rPr>
          <w:rFonts w:ascii="Arial" w:hAnsi="Arial" w:cs="Arial"/>
          <w:sz w:val="24"/>
          <w:szCs w:val="24"/>
        </w:rPr>
      </w:pPr>
    </w:p>
    <w:p w14:paraId="1B4D065C" w14:textId="7308C855" w:rsidR="0053587B" w:rsidRPr="00D22F86" w:rsidRDefault="0053587B" w:rsidP="00215DEC">
      <w:pPr>
        <w:pStyle w:val="Heading2"/>
        <w:spacing w:after="240"/>
      </w:pPr>
      <w:r w:rsidRPr="00D22F86">
        <w:t>Initial disclosure at the scene</w:t>
      </w:r>
      <w:r w:rsidR="00BA557E" w:rsidRPr="00D22F86">
        <w:t xml:space="preserve"> was made</w:t>
      </w:r>
      <w:r w:rsidRPr="00D22F86">
        <w:t xml:space="preserve"> to the FOA</w:t>
      </w:r>
      <w:r w:rsidR="00945857" w:rsidRPr="00D22F86">
        <w:t>. The FOA</w:t>
      </w:r>
      <w:r w:rsidR="00BA557E" w:rsidRPr="00D22F86">
        <w:t xml:space="preserve"> has noted the following</w:t>
      </w:r>
      <w:r w:rsidR="00945857" w:rsidRPr="00D22F86">
        <w:t>:</w:t>
      </w:r>
    </w:p>
    <w:p w14:paraId="4A16BE56" w14:textId="7BC10F7B" w:rsidR="0053587B" w:rsidRPr="00D22F86" w:rsidRDefault="0053587B" w:rsidP="00215DEC">
      <w:pPr>
        <w:spacing w:line="360" w:lineRule="auto"/>
        <w:rPr>
          <w:rFonts w:ascii="Arial" w:hAnsi="Arial" w:cs="Arial"/>
          <w:sz w:val="24"/>
          <w:szCs w:val="24"/>
        </w:rPr>
      </w:pPr>
      <w:r w:rsidRPr="00D22F86">
        <w:rPr>
          <w:rFonts w:ascii="Arial" w:hAnsi="Arial" w:cs="Arial"/>
          <w:sz w:val="24"/>
          <w:szCs w:val="24"/>
        </w:rPr>
        <w:t>“</w:t>
      </w:r>
      <w:r w:rsidR="00222B1F" w:rsidRPr="00D22F86">
        <w:rPr>
          <w:rFonts w:ascii="Arial" w:hAnsi="Arial" w:cs="Arial"/>
          <w:sz w:val="24"/>
          <w:szCs w:val="24"/>
        </w:rPr>
        <w:t xml:space="preserve">Signs of disturbance in the bar area, with </w:t>
      </w:r>
      <w:r w:rsidR="009E625B" w:rsidRPr="00D22F86">
        <w:rPr>
          <w:rFonts w:ascii="Arial" w:hAnsi="Arial" w:cs="Arial"/>
          <w:sz w:val="24"/>
          <w:szCs w:val="24"/>
        </w:rPr>
        <w:t>assumed blood drops in the vicinity. Eyewitnesses have reported th</w:t>
      </w:r>
      <w:r w:rsidR="00B367B4" w:rsidRPr="00D22F86">
        <w:rPr>
          <w:rFonts w:ascii="Arial" w:hAnsi="Arial" w:cs="Arial"/>
          <w:sz w:val="24"/>
          <w:szCs w:val="24"/>
        </w:rPr>
        <w:t>at</w:t>
      </w:r>
      <w:r w:rsidR="009E625B" w:rsidRPr="00D22F86">
        <w:rPr>
          <w:rFonts w:ascii="Arial" w:hAnsi="Arial" w:cs="Arial"/>
          <w:sz w:val="24"/>
          <w:szCs w:val="24"/>
        </w:rPr>
        <w:t xml:space="preserve"> the offenders were two males, </w:t>
      </w:r>
      <w:r w:rsidR="00214148" w:rsidRPr="00D22F86">
        <w:rPr>
          <w:rFonts w:ascii="Arial" w:hAnsi="Arial" w:cs="Arial"/>
          <w:sz w:val="24"/>
          <w:szCs w:val="24"/>
        </w:rPr>
        <w:t>one who punched the victim whilst he was sat drinking with friends</w:t>
      </w:r>
      <w:r w:rsidR="00B367B4" w:rsidRPr="00D22F86">
        <w:rPr>
          <w:rFonts w:ascii="Arial" w:hAnsi="Arial" w:cs="Arial"/>
          <w:sz w:val="24"/>
          <w:szCs w:val="24"/>
        </w:rPr>
        <w:t>, when the victim fell to the floor, the second offender then kicked him whilst he was on the ground</w:t>
      </w:r>
      <w:r w:rsidR="00BA557E" w:rsidRPr="00D22F86">
        <w:rPr>
          <w:rFonts w:ascii="Arial" w:hAnsi="Arial" w:cs="Arial"/>
          <w:sz w:val="24"/>
          <w:szCs w:val="24"/>
        </w:rPr>
        <w:t>. Both offenders then ran from the bar and were seen getting into the passenger areas of the car, which was then driven away at speed</w:t>
      </w:r>
      <w:r w:rsidR="00B367B4" w:rsidRPr="00D22F86">
        <w:rPr>
          <w:rFonts w:ascii="Arial" w:hAnsi="Arial" w:cs="Arial"/>
          <w:sz w:val="24"/>
          <w:szCs w:val="24"/>
        </w:rPr>
        <w:t>”</w:t>
      </w:r>
    </w:p>
    <w:p w14:paraId="45A58ACF" w14:textId="77777777" w:rsidR="00B367B4" w:rsidRPr="00D22F86" w:rsidRDefault="00B367B4" w:rsidP="00215DE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367B4" w:rsidRPr="00D22F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DD643" w14:textId="77777777" w:rsidR="006202F0" w:rsidRDefault="006202F0" w:rsidP="00454B79">
      <w:pPr>
        <w:spacing w:after="0" w:line="240" w:lineRule="auto"/>
      </w:pPr>
      <w:r>
        <w:separator/>
      </w:r>
    </w:p>
  </w:endnote>
  <w:endnote w:type="continuationSeparator" w:id="0">
    <w:p w14:paraId="0D045FA6" w14:textId="77777777" w:rsidR="006202F0" w:rsidRDefault="006202F0" w:rsidP="0045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D0170" w14:textId="77777777" w:rsidR="006202F0" w:rsidRDefault="006202F0" w:rsidP="00454B79">
      <w:pPr>
        <w:spacing w:after="0" w:line="240" w:lineRule="auto"/>
      </w:pPr>
      <w:r>
        <w:separator/>
      </w:r>
    </w:p>
  </w:footnote>
  <w:footnote w:type="continuationSeparator" w:id="0">
    <w:p w14:paraId="1208D86C" w14:textId="77777777" w:rsidR="006202F0" w:rsidRDefault="006202F0" w:rsidP="0045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433D" w14:textId="19450574" w:rsidR="00454B79" w:rsidRPr="00D22F86" w:rsidRDefault="00454B79">
    <w:pPr>
      <w:pStyle w:val="Header"/>
      <w:rPr>
        <w:rFonts w:ascii="Arial" w:hAnsi="Arial" w:cs="Arial"/>
        <w:sz w:val="24"/>
        <w:szCs w:val="24"/>
      </w:rPr>
    </w:pPr>
    <w:r w:rsidRPr="00D22F86">
      <w:rPr>
        <w:rFonts w:ascii="Arial" w:hAnsi="Arial" w:cs="Arial"/>
        <w:sz w:val="24"/>
        <w:szCs w:val="24"/>
      </w:rPr>
      <w:t>FSC-10009 Introduction to Crime Scene Investigation</w:t>
    </w:r>
  </w:p>
  <w:p w14:paraId="22BE437F" w14:textId="77777777" w:rsidR="00454B79" w:rsidRDefault="00454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79"/>
    <w:rsid w:val="000D3B43"/>
    <w:rsid w:val="00140F6E"/>
    <w:rsid w:val="00214148"/>
    <w:rsid w:val="00215DEC"/>
    <w:rsid w:val="00222B1F"/>
    <w:rsid w:val="00425874"/>
    <w:rsid w:val="00454B79"/>
    <w:rsid w:val="0053587B"/>
    <w:rsid w:val="00555B9C"/>
    <w:rsid w:val="006202F0"/>
    <w:rsid w:val="0062088A"/>
    <w:rsid w:val="00786AEC"/>
    <w:rsid w:val="008838B6"/>
    <w:rsid w:val="00945857"/>
    <w:rsid w:val="009E625B"/>
    <w:rsid w:val="00A00147"/>
    <w:rsid w:val="00A14635"/>
    <w:rsid w:val="00A31026"/>
    <w:rsid w:val="00B14A45"/>
    <w:rsid w:val="00B367B4"/>
    <w:rsid w:val="00BA557E"/>
    <w:rsid w:val="00C63829"/>
    <w:rsid w:val="00D22F86"/>
    <w:rsid w:val="00D364D5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132B"/>
  <w15:chartTrackingRefBased/>
  <w15:docId w15:val="{1C82C47C-EF7E-4575-B4D3-C80772DE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79"/>
  </w:style>
  <w:style w:type="paragraph" w:styleId="Footer">
    <w:name w:val="footer"/>
    <w:basedOn w:val="Normal"/>
    <w:link w:val="FooterChar"/>
    <w:uiPriority w:val="99"/>
    <w:unhideWhenUsed/>
    <w:rsid w:val="0045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Handley</dc:creator>
  <cp:keywords/>
  <dc:description/>
  <cp:lastModifiedBy>Jamie Pringle</cp:lastModifiedBy>
  <cp:revision>2</cp:revision>
  <dcterms:created xsi:type="dcterms:W3CDTF">2024-11-04T09:40:00Z</dcterms:created>
  <dcterms:modified xsi:type="dcterms:W3CDTF">2024-11-04T09:40:00Z</dcterms:modified>
</cp:coreProperties>
</file>